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2AA" w:rsidRPr="008022AA" w:rsidRDefault="008022AA" w:rsidP="008022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022AA">
        <w:rPr>
          <w:rFonts w:ascii="Times New Roman" w:hAnsi="Times New Roman" w:cs="Times New Roman"/>
          <w:b/>
          <w:sz w:val="28"/>
          <w:szCs w:val="28"/>
        </w:rPr>
        <w:t>«Порядок действий при приёме телефонного сообщения с угрозами террористического акта»</w:t>
      </w:r>
    </w:p>
    <w:bookmarkEnd w:id="0"/>
    <w:p w:rsidR="00AB23CF" w:rsidRPr="008022AA" w:rsidRDefault="00AB23CF" w:rsidP="008022A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22AA">
        <w:rPr>
          <w:rFonts w:ascii="Times New Roman" w:hAnsi="Times New Roman" w:cs="Times New Roman"/>
          <w:b/>
          <w:sz w:val="28"/>
          <w:szCs w:val="28"/>
          <w:u w:val="single"/>
        </w:rPr>
        <w:t>Правоохранительным органам для розыска преступников значительно помогут следующие Ваши действия:</w:t>
      </w:r>
    </w:p>
    <w:p w:rsidR="00AB23CF" w:rsidRPr="008022AA" w:rsidRDefault="00AB23CF" w:rsidP="008022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2AA">
        <w:rPr>
          <w:rFonts w:ascii="Times New Roman" w:hAnsi="Times New Roman" w:cs="Times New Roman"/>
          <w:sz w:val="28"/>
          <w:szCs w:val="28"/>
        </w:rPr>
        <w:t>- при наличии автоматического определителя номера (АОН) незамедлительно запишите определившийся номер телефона в тетрадь, что позволит избежать его случайной утраты.</w:t>
      </w:r>
    </w:p>
    <w:p w:rsidR="00AB23CF" w:rsidRPr="008022AA" w:rsidRDefault="00AB23CF" w:rsidP="008022AA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022AA">
        <w:rPr>
          <w:rFonts w:ascii="Times New Roman" w:hAnsi="Times New Roman" w:cs="Times New Roman"/>
          <w:b/>
          <w:i/>
          <w:sz w:val="28"/>
          <w:szCs w:val="28"/>
        </w:rPr>
        <w:t>Постарайтесь:</w:t>
      </w:r>
    </w:p>
    <w:p w:rsidR="00AB23CF" w:rsidRPr="008022AA" w:rsidRDefault="00AB23CF" w:rsidP="008022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2AA">
        <w:rPr>
          <w:rFonts w:ascii="Times New Roman" w:hAnsi="Times New Roman" w:cs="Times New Roman"/>
          <w:sz w:val="28"/>
          <w:szCs w:val="28"/>
        </w:rPr>
        <w:t>- сразу включить аудиозапись разговора (если на телефонном аппарате имеется автоматическое записывающее устройство, диктофон);</w:t>
      </w:r>
    </w:p>
    <w:p w:rsidR="00AB23CF" w:rsidRPr="008022AA" w:rsidRDefault="00AB23CF" w:rsidP="008022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2AA">
        <w:rPr>
          <w:rFonts w:ascii="Times New Roman" w:hAnsi="Times New Roman" w:cs="Times New Roman"/>
          <w:sz w:val="28"/>
          <w:szCs w:val="28"/>
        </w:rPr>
        <w:t>- дословно запомнить разговор и зафиксировать его на бумаге.</w:t>
      </w:r>
    </w:p>
    <w:p w:rsidR="00AB23CF" w:rsidRPr="008022AA" w:rsidRDefault="00AB23CF" w:rsidP="008022AA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022AA">
        <w:rPr>
          <w:rFonts w:ascii="Times New Roman" w:hAnsi="Times New Roman" w:cs="Times New Roman"/>
          <w:b/>
          <w:i/>
          <w:sz w:val="28"/>
          <w:szCs w:val="28"/>
          <w:u w:val="single"/>
        </w:rPr>
        <w:t>По ходу разговора постарайтесь определить и запомнить:</w:t>
      </w:r>
    </w:p>
    <w:p w:rsidR="00AB23CF" w:rsidRPr="008022AA" w:rsidRDefault="00AB23CF" w:rsidP="008022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2AA">
        <w:rPr>
          <w:rFonts w:ascii="Times New Roman" w:hAnsi="Times New Roman" w:cs="Times New Roman"/>
          <w:sz w:val="28"/>
          <w:szCs w:val="28"/>
        </w:rPr>
        <w:t>- пол, примерный возраст звонившего;</w:t>
      </w:r>
    </w:p>
    <w:p w:rsidR="00AB23CF" w:rsidRPr="008022AA" w:rsidRDefault="00AB23CF" w:rsidP="008022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2AA">
        <w:rPr>
          <w:rFonts w:ascii="Times New Roman" w:hAnsi="Times New Roman" w:cs="Times New Roman"/>
          <w:sz w:val="28"/>
          <w:szCs w:val="28"/>
        </w:rPr>
        <w:t>- особенности его (ее) речи:</w:t>
      </w:r>
    </w:p>
    <w:p w:rsidR="00AB23CF" w:rsidRPr="008022AA" w:rsidRDefault="00AB23CF" w:rsidP="008022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2AA">
        <w:rPr>
          <w:rFonts w:ascii="Times New Roman" w:hAnsi="Times New Roman" w:cs="Times New Roman"/>
          <w:sz w:val="28"/>
          <w:szCs w:val="28"/>
        </w:rPr>
        <w:t>- голос громкий (тихий), низкий (высокий);</w:t>
      </w:r>
    </w:p>
    <w:p w:rsidR="00AB23CF" w:rsidRPr="008022AA" w:rsidRDefault="00AB23CF" w:rsidP="008022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2AA">
        <w:rPr>
          <w:rFonts w:ascii="Times New Roman" w:hAnsi="Times New Roman" w:cs="Times New Roman"/>
          <w:sz w:val="28"/>
          <w:szCs w:val="28"/>
        </w:rPr>
        <w:t>- темп речи: быстрый (медленный);</w:t>
      </w:r>
    </w:p>
    <w:p w:rsidR="00AB23CF" w:rsidRPr="008022AA" w:rsidRDefault="00AB23CF" w:rsidP="008022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2AA">
        <w:rPr>
          <w:rFonts w:ascii="Times New Roman" w:hAnsi="Times New Roman" w:cs="Times New Roman"/>
          <w:sz w:val="28"/>
          <w:szCs w:val="28"/>
        </w:rPr>
        <w:t>- произношение: отчетливое, искаженное, с заиканием, с заиканием шепелявое, с акцентом или диалектом;</w:t>
      </w:r>
    </w:p>
    <w:p w:rsidR="00AB23CF" w:rsidRPr="008022AA" w:rsidRDefault="00AB23CF" w:rsidP="008022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2AA">
        <w:rPr>
          <w:rFonts w:ascii="Times New Roman" w:hAnsi="Times New Roman" w:cs="Times New Roman"/>
          <w:sz w:val="28"/>
          <w:szCs w:val="28"/>
        </w:rPr>
        <w:t>- манера речи: развязанная, с издевкой, с нецензурными выражениями, с выражениями уголовной субкультуры.</w:t>
      </w:r>
    </w:p>
    <w:p w:rsidR="00AB23CF" w:rsidRPr="008022AA" w:rsidRDefault="00AB23CF" w:rsidP="008022AA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022AA">
        <w:rPr>
          <w:rFonts w:ascii="Times New Roman" w:hAnsi="Times New Roman" w:cs="Times New Roman"/>
          <w:b/>
          <w:i/>
          <w:sz w:val="28"/>
          <w:szCs w:val="28"/>
          <w:u w:val="single"/>
        </w:rPr>
        <w:t>Обязательно отметьте:</w:t>
      </w:r>
    </w:p>
    <w:p w:rsidR="00AB23CF" w:rsidRPr="008022AA" w:rsidRDefault="00AB23CF" w:rsidP="008022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2AA">
        <w:rPr>
          <w:rFonts w:ascii="Times New Roman" w:hAnsi="Times New Roman" w:cs="Times New Roman"/>
          <w:sz w:val="28"/>
          <w:szCs w:val="28"/>
        </w:rPr>
        <w:t>- звуковой фон (шум автомашин    железнодорожного или других видов транспорта, звуки теле-радиоаппаратуры, голоса, а также другое).</w:t>
      </w:r>
    </w:p>
    <w:p w:rsidR="00AB23CF" w:rsidRPr="008022AA" w:rsidRDefault="00AB23CF" w:rsidP="008022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2AA">
        <w:rPr>
          <w:rFonts w:ascii="Times New Roman" w:hAnsi="Times New Roman" w:cs="Times New Roman"/>
          <w:sz w:val="28"/>
          <w:szCs w:val="28"/>
        </w:rPr>
        <w:t>- характер звонка (городской или междугородный – длинный).</w:t>
      </w:r>
    </w:p>
    <w:p w:rsidR="00AB23CF" w:rsidRPr="008022AA" w:rsidRDefault="00AB23CF" w:rsidP="008022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2AA">
        <w:rPr>
          <w:rFonts w:ascii="Times New Roman" w:hAnsi="Times New Roman" w:cs="Times New Roman"/>
          <w:sz w:val="28"/>
          <w:szCs w:val="28"/>
        </w:rPr>
        <w:t>Зафиксируйте точное время начала разговора и его продолжительность.</w:t>
      </w:r>
    </w:p>
    <w:p w:rsidR="00AB23CF" w:rsidRPr="008022AA" w:rsidRDefault="00AB23CF" w:rsidP="008022AA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022AA">
        <w:rPr>
          <w:rFonts w:ascii="Times New Roman" w:hAnsi="Times New Roman" w:cs="Times New Roman"/>
          <w:b/>
          <w:i/>
          <w:sz w:val="28"/>
          <w:szCs w:val="28"/>
          <w:u w:val="single"/>
        </w:rPr>
        <w:t>В любом случае постарайтесь в ходе разговора получить ответы на следующие вопросы:</w:t>
      </w:r>
    </w:p>
    <w:p w:rsidR="00AB23CF" w:rsidRPr="008022AA" w:rsidRDefault="00AB23CF" w:rsidP="008022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2AA">
        <w:rPr>
          <w:rFonts w:ascii="Times New Roman" w:hAnsi="Times New Roman" w:cs="Times New Roman"/>
          <w:sz w:val="28"/>
          <w:szCs w:val="28"/>
        </w:rPr>
        <w:t>- куда, кому, по какому телефону звонит этот человек?</w:t>
      </w:r>
    </w:p>
    <w:p w:rsidR="00AB23CF" w:rsidRPr="008022AA" w:rsidRDefault="00AB23CF" w:rsidP="008022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2AA">
        <w:rPr>
          <w:rFonts w:ascii="Times New Roman" w:hAnsi="Times New Roman" w:cs="Times New Roman"/>
          <w:sz w:val="28"/>
          <w:szCs w:val="28"/>
        </w:rPr>
        <w:t>- какие конкретно требования он (она) выдвигает?</w:t>
      </w:r>
    </w:p>
    <w:p w:rsidR="00AB23CF" w:rsidRPr="008022AA" w:rsidRDefault="00AB23CF" w:rsidP="008022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2AA">
        <w:rPr>
          <w:rFonts w:ascii="Times New Roman" w:hAnsi="Times New Roman" w:cs="Times New Roman"/>
          <w:sz w:val="28"/>
          <w:szCs w:val="28"/>
        </w:rPr>
        <w:t>- выдвигает требования он (она) лично или выступает в роли посредника, или представляет какую-либо группу лиц, организацию?</w:t>
      </w:r>
    </w:p>
    <w:p w:rsidR="00AB23CF" w:rsidRPr="008022AA" w:rsidRDefault="00AB23CF" w:rsidP="008022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2AA">
        <w:rPr>
          <w:rFonts w:ascii="Times New Roman" w:hAnsi="Times New Roman" w:cs="Times New Roman"/>
          <w:sz w:val="28"/>
          <w:szCs w:val="28"/>
        </w:rPr>
        <w:t>- на каких условиях он (она) или они согласны отказаться от задуманного?</w:t>
      </w:r>
    </w:p>
    <w:p w:rsidR="00AB23CF" w:rsidRPr="008022AA" w:rsidRDefault="00AB23CF" w:rsidP="008022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2AA">
        <w:rPr>
          <w:rFonts w:ascii="Times New Roman" w:hAnsi="Times New Roman" w:cs="Times New Roman"/>
          <w:sz w:val="28"/>
          <w:szCs w:val="28"/>
        </w:rPr>
        <w:t>- как и когда с ним (с ней) можно связаться?</w:t>
      </w:r>
    </w:p>
    <w:p w:rsidR="00AB23CF" w:rsidRPr="008022AA" w:rsidRDefault="00AB23CF" w:rsidP="008022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2AA">
        <w:rPr>
          <w:rFonts w:ascii="Times New Roman" w:hAnsi="Times New Roman" w:cs="Times New Roman"/>
          <w:sz w:val="28"/>
          <w:szCs w:val="28"/>
        </w:rPr>
        <w:t>- кому вы можете или должны сообщить об этом звонке?</w:t>
      </w:r>
    </w:p>
    <w:p w:rsidR="00AB23CF" w:rsidRPr="008022AA" w:rsidRDefault="00AB23CF" w:rsidP="008022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2AA">
        <w:rPr>
          <w:rFonts w:ascii="Times New Roman" w:hAnsi="Times New Roman" w:cs="Times New Roman"/>
          <w:sz w:val="28"/>
          <w:szCs w:val="28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AB23CF" w:rsidRPr="008022AA" w:rsidRDefault="00AB23CF" w:rsidP="008022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2AA">
        <w:rPr>
          <w:rFonts w:ascii="Times New Roman" w:hAnsi="Times New Roman" w:cs="Times New Roman"/>
          <w:sz w:val="28"/>
          <w:szCs w:val="28"/>
        </w:rPr>
        <w:t>Если возможно, еще в процессе разговора сообщите о нем руководству объекта, если нет – немедленно по его окончании и немедленно сообщите в полицию (если есть опасения, что ваш телефон прослушивают преступники, - перезвоните с другого номера).</w:t>
      </w:r>
    </w:p>
    <w:p w:rsidR="00AB23CF" w:rsidRPr="008022AA" w:rsidRDefault="00AB23CF" w:rsidP="008022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2AA">
        <w:rPr>
          <w:rFonts w:ascii="Times New Roman" w:hAnsi="Times New Roman" w:cs="Times New Roman"/>
          <w:sz w:val="28"/>
          <w:szCs w:val="28"/>
        </w:rPr>
        <w:t>Не распространяйтесь о факте разговора и его содержании. Максимально ограничьте число людей, допускаемых к ознакомлению с полученной информацией.</w:t>
      </w:r>
    </w:p>
    <w:p w:rsidR="00001D11" w:rsidRDefault="00AB23CF" w:rsidP="008022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2AA">
        <w:rPr>
          <w:rFonts w:ascii="Times New Roman" w:hAnsi="Times New Roman" w:cs="Times New Roman"/>
          <w:sz w:val="28"/>
          <w:szCs w:val="28"/>
        </w:rPr>
        <w:lastRenderedPageBreak/>
        <w:t>При использовании звукозаписывающей аппаратуры сразу же извлеките кассету (мини-диск) с записью разговора и примите меры к его сохранности. Обязательно установите на место изъятой аудиокассеты (мини-диска) другой носитель информации.</w:t>
      </w:r>
    </w:p>
    <w:p w:rsidR="008022AA" w:rsidRDefault="008022AA" w:rsidP="008022A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22AA">
        <w:rPr>
          <w:rFonts w:ascii="Times New Roman" w:hAnsi="Times New Roman" w:cs="Times New Roman"/>
          <w:b/>
          <w:sz w:val="28"/>
          <w:szCs w:val="28"/>
        </w:rPr>
        <w:t xml:space="preserve">Антитеррористическая комиссия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 округа </w:t>
      </w:r>
    </w:p>
    <w:p w:rsidR="008022AA" w:rsidRPr="008022AA" w:rsidRDefault="008022AA" w:rsidP="008022A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22AA">
        <w:rPr>
          <w:rFonts w:ascii="Times New Roman" w:hAnsi="Times New Roman" w:cs="Times New Roman"/>
          <w:b/>
          <w:sz w:val="28"/>
          <w:szCs w:val="28"/>
        </w:rPr>
        <w:t>город Партизанск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sectPr w:rsidR="008022AA" w:rsidRPr="00802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51"/>
    <w:rsid w:val="00001D11"/>
    <w:rsid w:val="00450D5A"/>
    <w:rsid w:val="00735551"/>
    <w:rsid w:val="008022AA"/>
    <w:rsid w:val="00AB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075A"/>
  <w15:chartTrackingRefBased/>
  <w15:docId w15:val="{6D859394-C126-46C2-A11B-276BF1A1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4</cp:revision>
  <dcterms:created xsi:type="dcterms:W3CDTF">2025-03-06T07:00:00Z</dcterms:created>
  <dcterms:modified xsi:type="dcterms:W3CDTF">2025-03-07T00:43:00Z</dcterms:modified>
</cp:coreProperties>
</file>